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6" w:rsidRDefault="00B3273F"/>
    <w:p w:rsidR="006274B9" w:rsidRDefault="006274B9"/>
    <w:p w:rsidR="008D69BB" w:rsidRDefault="008D69BB" w:rsidP="008D69BB">
      <w:pPr>
        <w:shd w:val="clear" w:color="auto" w:fill="FFFFFF"/>
        <w:spacing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Accounting Clerk Intern</w:t>
      </w:r>
    </w:p>
    <w:p w:rsidR="006274B9" w:rsidRPr="006274B9" w:rsidRDefault="008D69BB" w:rsidP="008D69BB">
      <w:pPr>
        <w:shd w:val="clear" w:color="auto" w:fill="FFFFFF"/>
        <w:spacing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Job Description</w:t>
      </w:r>
    </w:p>
    <w:p w:rsidR="009A2A5D" w:rsidRPr="00712098" w:rsidRDefault="006274B9" w:rsidP="006D732D">
      <w:pPr>
        <w:rPr>
          <w:rFonts w:eastAsia="Times New Roman" w:cs="Arial"/>
          <w:b/>
          <w:bCs/>
          <w:color w:val="333333"/>
          <w:sz w:val="24"/>
          <w:szCs w:val="24"/>
        </w:rPr>
      </w:pPr>
      <w:r w:rsidRPr="006274B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6274B9" w:rsidRPr="00712098" w:rsidRDefault="001645C7" w:rsidP="006D732D">
      <w:pPr>
        <w:rPr>
          <w:rFonts w:eastAsia="Times New Roman" w:cs="Arial"/>
          <w:b/>
          <w:bCs/>
          <w:color w:val="333333"/>
          <w:sz w:val="24"/>
          <w:szCs w:val="24"/>
        </w:rPr>
      </w:pPr>
      <w:r w:rsidRPr="00712098">
        <w:rPr>
          <w:rFonts w:eastAsia="Times New Roman" w:cs="Arial"/>
          <w:b/>
          <w:bCs/>
          <w:color w:val="333333"/>
          <w:sz w:val="24"/>
          <w:szCs w:val="24"/>
        </w:rPr>
        <w:t xml:space="preserve">Job </w:t>
      </w:r>
      <w:r w:rsidR="006274B9" w:rsidRPr="00712098">
        <w:rPr>
          <w:rFonts w:eastAsia="Times New Roman" w:cs="Arial"/>
          <w:b/>
          <w:bCs/>
          <w:color w:val="333333"/>
          <w:sz w:val="24"/>
          <w:szCs w:val="24"/>
        </w:rPr>
        <w:t>Description</w:t>
      </w:r>
    </w:p>
    <w:p w:rsidR="007040E8" w:rsidRPr="00712098" w:rsidRDefault="008720CD" w:rsidP="006D732D">
      <w:pPr>
        <w:rPr>
          <w:rFonts w:eastAsia="Times New Roman" w:cs="Arial"/>
          <w:bCs/>
          <w:color w:val="333333"/>
          <w:sz w:val="24"/>
          <w:szCs w:val="24"/>
        </w:rPr>
      </w:pPr>
      <w:r>
        <w:rPr>
          <w:rFonts w:eastAsia="Times New Roman" w:cs="Arial"/>
          <w:bCs/>
          <w:color w:val="333333"/>
          <w:sz w:val="24"/>
          <w:szCs w:val="24"/>
        </w:rPr>
        <w:t>PHIWM</w:t>
      </w:r>
      <w:r w:rsidR="00712098" w:rsidRPr="00712098">
        <w:rPr>
          <w:rFonts w:eastAsia="Times New Roman" w:cs="Arial"/>
          <w:bCs/>
          <w:color w:val="333333"/>
          <w:sz w:val="24"/>
          <w:szCs w:val="24"/>
        </w:rPr>
        <w:t xml:space="preserve"> is looking for a Finance/Accounting intern to handle a wide range of important fiscal</w:t>
      </w:r>
      <w:r w:rsidR="00712098">
        <w:rPr>
          <w:rFonts w:eastAsia="Times New Roman" w:cs="Arial"/>
          <w:bCs/>
          <w:color w:val="333333"/>
          <w:sz w:val="24"/>
          <w:szCs w:val="24"/>
        </w:rPr>
        <w:t xml:space="preserve"> duties</w:t>
      </w:r>
      <w:r w:rsidR="00712098" w:rsidRPr="00712098">
        <w:rPr>
          <w:rFonts w:eastAsia="Times New Roman" w:cs="Arial"/>
          <w:bCs/>
          <w:color w:val="333333"/>
          <w:sz w:val="24"/>
          <w:szCs w:val="24"/>
        </w:rPr>
        <w:t xml:space="preserve">.  </w:t>
      </w:r>
    </w:p>
    <w:p w:rsidR="006D732D" w:rsidRPr="00712098" w:rsidRDefault="006D732D" w:rsidP="006D732D">
      <w:pPr>
        <w:shd w:val="clear" w:color="auto" w:fill="FFFFFF"/>
        <w:rPr>
          <w:rFonts w:eastAsia="Times New Roman" w:cs="Arial"/>
          <w:color w:val="333333"/>
          <w:sz w:val="24"/>
          <w:szCs w:val="24"/>
        </w:rPr>
      </w:pPr>
    </w:p>
    <w:p w:rsidR="006274B9" w:rsidRPr="00712098" w:rsidRDefault="001073BD" w:rsidP="006D732D">
      <w:pPr>
        <w:shd w:val="clear" w:color="auto" w:fill="FFFFFF"/>
        <w:outlineLvl w:val="2"/>
        <w:rPr>
          <w:rFonts w:eastAsia="Times New Roman" w:cs="Arial"/>
          <w:b/>
          <w:bCs/>
          <w:color w:val="333333"/>
          <w:sz w:val="24"/>
          <w:szCs w:val="24"/>
        </w:rPr>
      </w:pPr>
      <w:r w:rsidRPr="00712098">
        <w:rPr>
          <w:rFonts w:eastAsia="Times New Roman" w:cs="Arial"/>
          <w:b/>
          <w:bCs/>
          <w:color w:val="333333"/>
          <w:sz w:val="24"/>
          <w:szCs w:val="24"/>
        </w:rPr>
        <w:t>Learning Objectives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 xml:space="preserve">Learn </w:t>
      </w:r>
      <w:r w:rsidR="00794486" w:rsidRPr="00712098">
        <w:rPr>
          <w:sz w:val="24"/>
          <w:szCs w:val="24"/>
        </w:rPr>
        <w:t xml:space="preserve">use of QuickBooks </w:t>
      </w:r>
      <w:r w:rsidRPr="00712098">
        <w:rPr>
          <w:sz w:val="24"/>
          <w:szCs w:val="24"/>
        </w:rPr>
        <w:t>accounting software</w:t>
      </w:r>
      <w:r w:rsidR="00EA4837" w:rsidRPr="00712098">
        <w:rPr>
          <w:sz w:val="24"/>
          <w:szCs w:val="24"/>
        </w:rPr>
        <w:t>.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 xml:space="preserve">Learn how </w:t>
      </w:r>
      <w:r w:rsidR="00794486" w:rsidRPr="00712098">
        <w:rPr>
          <w:sz w:val="24"/>
          <w:szCs w:val="24"/>
        </w:rPr>
        <w:t>to post accounts receivables and payables.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 xml:space="preserve">Learn </w:t>
      </w:r>
      <w:r w:rsidR="00794486" w:rsidRPr="00712098">
        <w:rPr>
          <w:sz w:val="24"/>
          <w:szCs w:val="24"/>
        </w:rPr>
        <w:t>account reconciliation process.</w:t>
      </w:r>
    </w:p>
    <w:p w:rsidR="008E5036" w:rsidRPr="00712098" w:rsidRDefault="008E5036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>Learn nonprofit accounting practices.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>Develo</w:t>
      </w:r>
      <w:r w:rsidR="00EA4837" w:rsidRPr="00712098">
        <w:rPr>
          <w:sz w:val="24"/>
          <w:szCs w:val="24"/>
        </w:rPr>
        <w:t>p team-based work competencies.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>Develop interpersonal skills in order</w:t>
      </w:r>
      <w:r w:rsidR="00EA4837" w:rsidRPr="00712098">
        <w:rPr>
          <w:sz w:val="24"/>
          <w:szCs w:val="24"/>
        </w:rPr>
        <w:t xml:space="preserve"> to communicate with employees.</w:t>
      </w:r>
    </w:p>
    <w:p w:rsidR="00EA4837" w:rsidRPr="00712098" w:rsidRDefault="006274B9" w:rsidP="00EA4837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eastAsia="Times New Roman" w:cs="Arial"/>
          <w:color w:val="333333"/>
          <w:sz w:val="24"/>
          <w:szCs w:val="24"/>
        </w:rPr>
      </w:pPr>
      <w:r w:rsidRPr="00712098">
        <w:rPr>
          <w:sz w:val="24"/>
          <w:szCs w:val="24"/>
        </w:rPr>
        <w:t>Develop interpersonal skills in order to communicate with day-today business c</w:t>
      </w:r>
      <w:r w:rsidR="008E5036" w:rsidRPr="00712098">
        <w:rPr>
          <w:sz w:val="24"/>
          <w:szCs w:val="24"/>
        </w:rPr>
        <w:t>ontacts.</w:t>
      </w:r>
    </w:p>
    <w:p w:rsidR="00EA4837" w:rsidRPr="00712098" w:rsidRDefault="00EA4837" w:rsidP="00EA4837">
      <w:pPr>
        <w:shd w:val="clear" w:color="auto" w:fill="FFFFFF"/>
        <w:spacing w:line="300" w:lineRule="atLeast"/>
        <w:rPr>
          <w:sz w:val="24"/>
          <w:szCs w:val="24"/>
        </w:rPr>
      </w:pPr>
    </w:p>
    <w:p w:rsidR="00EA4837" w:rsidRPr="00712098" w:rsidRDefault="00EA4837" w:rsidP="00EA4837">
      <w:pPr>
        <w:shd w:val="clear" w:color="auto" w:fill="FFFFFF"/>
        <w:spacing w:after="120" w:line="240" w:lineRule="atLeast"/>
        <w:outlineLvl w:val="2"/>
        <w:rPr>
          <w:rFonts w:eastAsia="Times New Roman" w:cs="Arial"/>
          <w:b/>
          <w:bCs/>
          <w:color w:val="333333"/>
          <w:sz w:val="24"/>
          <w:szCs w:val="24"/>
        </w:rPr>
      </w:pPr>
      <w:r w:rsidRPr="00712098">
        <w:rPr>
          <w:rFonts w:eastAsia="Times New Roman" w:cs="Arial"/>
          <w:b/>
          <w:bCs/>
          <w:color w:val="333333"/>
          <w:sz w:val="24"/>
          <w:szCs w:val="24"/>
        </w:rPr>
        <w:t>Requirements</w:t>
      </w:r>
    </w:p>
    <w:p w:rsidR="00EA4837" w:rsidRPr="00712098" w:rsidRDefault="00EA4837" w:rsidP="00EA4837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sz w:val="24"/>
          <w:szCs w:val="24"/>
        </w:rPr>
      </w:pPr>
      <w:r w:rsidRPr="00712098">
        <w:rPr>
          <w:sz w:val="24"/>
          <w:szCs w:val="24"/>
        </w:rPr>
        <w:t xml:space="preserve">Local college juniors and seniors with a 3.0 GPA or better. </w:t>
      </w:r>
    </w:p>
    <w:p w:rsidR="00EA4837" w:rsidRPr="00712098" w:rsidRDefault="00EA4837" w:rsidP="00EA4837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="Arial"/>
          <w:color w:val="333333"/>
          <w:sz w:val="24"/>
          <w:szCs w:val="24"/>
        </w:rPr>
      </w:pPr>
      <w:r w:rsidRPr="00712098">
        <w:rPr>
          <w:sz w:val="24"/>
          <w:szCs w:val="24"/>
        </w:rPr>
        <w:t>Ability to dedicate 10-15 hours per week to this intern program.</w:t>
      </w:r>
    </w:p>
    <w:p w:rsidR="008E5036" w:rsidRPr="00712098" w:rsidRDefault="008E5036" w:rsidP="00EA4837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="Arial"/>
          <w:color w:val="333333"/>
          <w:sz w:val="24"/>
          <w:szCs w:val="24"/>
        </w:rPr>
      </w:pPr>
      <w:r w:rsidRPr="00712098">
        <w:rPr>
          <w:sz w:val="24"/>
          <w:szCs w:val="24"/>
        </w:rPr>
        <w:t xml:space="preserve">Ability to follow directions and eager to learn. </w:t>
      </w:r>
    </w:p>
    <w:p w:rsidR="006274B9" w:rsidRPr="009E7BA9" w:rsidRDefault="00EA4837" w:rsidP="00EA4837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12098">
        <w:rPr>
          <w:sz w:val="24"/>
          <w:szCs w:val="24"/>
        </w:rPr>
        <w:t>Majo</w:t>
      </w:r>
      <w:r>
        <w:t>r in Business, Finance, Accounting</w:t>
      </w:r>
      <w:r w:rsidR="008E5036">
        <w:t xml:space="preserve"> or Human Services</w:t>
      </w:r>
    </w:p>
    <w:p w:rsidR="009E7BA9" w:rsidRDefault="009E7BA9" w:rsidP="009E7BA9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9E7BA9" w:rsidRDefault="009E7BA9" w:rsidP="009E7BA9">
      <w:pPr>
        <w:rPr>
          <w:rFonts w:eastAsia="Times New Roman" w:cs="Arial"/>
          <w:b/>
          <w:color w:val="333333"/>
          <w:sz w:val="24"/>
          <w:szCs w:val="20"/>
        </w:rPr>
      </w:pPr>
      <w:r>
        <w:rPr>
          <w:rFonts w:eastAsia="Times New Roman" w:cs="Arial"/>
          <w:b/>
          <w:color w:val="333333"/>
          <w:sz w:val="24"/>
          <w:szCs w:val="20"/>
        </w:rPr>
        <w:t>About the Public Health Institute of Western MA</w:t>
      </w:r>
    </w:p>
    <w:p w:rsidR="009E7BA9" w:rsidRPr="009E7BA9" w:rsidRDefault="009E7BA9" w:rsidP="009E7BA9">
      <w:pPr>
        <w:shd w:val="clear" w:color="auto" w:fill="FFFFFF"/>
        <w:rPr>
          <w:color w:val="FF0000"/>
        </w:rPr>
      </w:pPr>
      <w:proofErr w:type="gramStart"/>
      <w:r>
        <w:rPr>
          <w:rFonts w:eastAsia="Times New Roman" w:cs="Arial"/>
        </w:rPr>
        <w:t>The Public Health Institute of Western MA (PHIWM), providing skills, expertise and experience to create successful public health campaigns and sustainable system changes to improve health and well-being in the region.</w:t>
      </w:r>
      <w:proofErr w:type="gramEnd"/>
      <w:r>
        <w:rPr>
          <w:rFonts w:eastAsia="Times New Roman" w:cs="Arial"/>
        </w:rPr>
        <w:t xml:space="preserve">  Through partnerships, we build on community assets and build community capacity to positively impact social determinants of health.  </w:t>
      </w:r>
      <w:r>
        <w:rPr>
          <w:lang w:val="en"/>
        </w:rPr>
        <w:t xml:space="preserve">Our services include Research and Assessment, Coalition-building, Program Evaluation and Health Policy Development. PHIWM is a 501 (c) (3) nonprofit with a 20-member Board of Directors and relies on state, federal and private grants and contracts. PHIWM contracts with Baystate Health for Human Resources services. </w:t>
      </w:r>
      <w:r>
        <w:t xml:space="preserve">﻿ For more details, visit </w:t>
      </w:r>
      <w:hyperlink r:id="rId8" w:history="1">
        <w:r w:rsidRPr="009E7BA9">
          <w:rPr>
            <w:rStyle w:val="Hyperlink"/>
            <w:color w:val="FF0000"/>
          </w:rPr>
          <w:t>www.PublicHealthWM.org</w:t>
        </w:r>
      </w:hyperlink>
    </w:p>
    <w:p w:rsidR="009E7BA9" w:rsidRPr="009E7BA9" w:rsidRDefault="009E7BA9" w:rsidP="009E7BA9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0613D1" w:rsidRPr="000613D1" w:rsidRDefault="000613D1" w:rsidP="000613D1">
      <w:pPr>
        <w:rPr>
          <w:rFonts w:eastAsia="Times New Roman" w:cs="Arial"/>
          <w:b/>
          <w:color w:val="333333"/>
          <w:sz w:val="24"/>
          <w:szCs w:val="20"/>
        </w:rPr>
      </w:pPr>
      <w:r w:rsidRPr="000613D1">
        <w:rPr>
          <w:rFonts w:eastAsia="Times New Roman" w:cs="Arial"/>
          <w:b/>
          <w:color w:val="333333"/>
          <w:sz w:val="24"/>
          <w:szCs w:val="20"/>
        </w:rPr>
        <w:t>How to Apply</w:t>
      </w:r>
    </w:p>
    <w:p w:rsidR="002A4C48" w:rsidRDefault="002A4C48" w:rsidP="002A4C48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  <w:r>
        <w:t>Please</w:t>
      </w:r>
      <w:r>
        <w:rPr>
          <w:spacing w:val="-3"/>
        </w:rPr>
        <w:t xml:space="preserve"> </w:t>
      </w:r>
      <w:r w:rsidR="009E7BA9">
        <w:t>send</w:t>
      </w:r>
      <w:r>
        <w:rPr>
          <w:spacing w:val="-3"/>
        </w:rPr>
        <w:t xml:space="preserve"> </w:t>
      </w:r>
      <w:r w:rsidR="009E7BA9">
        <w:rPr>
          <w:spacing w:val="-3"/>
        </w:rPr>
        <w:t>a</w:t>
      </w:r>
      <w:r w:rsidR="009E7BA9">
        <w:rPr>
          <w:spacing w:val="-2"/>
        </w:rPr>
        <w:t xml:space="preserve"> cover letter </w:t>
      </w:r>
      <w:r>
        <w:t>and</w:t>
      </w:r>
      <w:r>
        <w:rPr>
          <w:spacing w:val="-3"/>
        </w:rPr>
        <w:t xml:space="preserve"> </w:t>
      </w:r>
      <w:r>
        <w:t>resu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9" w:history="1">
        <w:r w:rsidR="00024CB4" w:rsidRPr="00024CB4">
          <w:rPr>
            <w:rStyle w:val="Hyperlink"/>
            <w:color w:val="FF0000"/>
          </w:rPr>
          <w:t>info@PublicHealthWM.org</w:t>
        </w:r>
      </w:hyperlink>
      <w:r>
        <w:t xml:space="preserve"> for consideration to our internship program.  Thank you.</w:t>
      </w:r>
    </w:p>
    <w:p w:rsidR="002A4C48" w:rsidRDefault="002A4C48" w:rsidP="002A4C48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</w:p>
    <w:p w:rsidR="002A4C48" w:rsidRPr="002A4C48" w:rsidRDefault="002A4C48" w:rsidP="002A4C48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2A4C48" w:rsidRPr="002A4C48" w:rsidSect="009E7BA9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3F" w:rsidRDefault="00B3273F" w:rsidP="006274B9">
      <w:r>
        <w:separator/>
      </w:r>
    </w:p>
  </w:endnote>
  <w:endnote w:type="continuationSeparator" w:id="0">
    <w:p w:rsidR="00B3273F" w:rsidRDefault="00B3273F" w:rsidP="0062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CD" w:rsidRPr="00862291" w:rsidRDefault="008720CD" w:rsidP="008720CD">
    <w:pPr>
      <w:pStyle w:val="Footer"/>
      <w:jc w:val="center"/>
      <w:rPr>
        <w:rFonts w:ascii="Roboto" w:hAnsi="Roboto"/>
        <w:sz w:val="20"/>
        <w:szCs w:val="20"/>
      </w:rPr>
    </w:pPr>
    <w:r w:rsidRPr="00862291">
      <w:rPr>
        <w:rFonts w:ascii="Roboto" w:hAnsi="Roboto"/>
        <w:sz w:val="20"/>
        <w:szCs w:val="20"/>
      </w:rPr>
      <w:t>PO Box 4895, Springfield, MA 01101-4895</w:t>
    </w:r>
    <w:r w:rsidRPr="00862291">
      <w:rPr>
        <w:rFonts w:ascii="Roboto" w:hAnsi="Roboto"/>
        <w:sz w:val="20"/>
        <w:szCs w:val="20"/>
      </w:rPr>
      <w:tab/>
      <w:t xml:space="preserve"> </w:t>
    </w:r>
    <w:r>
      <w:rPr>
        <w:rFonts w:ascii="Roboto" w:hAnsi="Roboto"/>
        <w:sz w:val="20"/>
        <w:szCs w:val="20"/>
      </w:rPr>
      <w:t>|</w:t>
    </w:r>
    <w:r w:rsidRPr="00862291">
      <w:rPr>
        <w:rFonts w:ascii="Roboto" w:hAnsi="Roboto"/>
        <w:sz w:val="20"/>
        <w:szCs w:val="20"/>
      </w:rPr>
      <w:t xml:space="preserve"> Phone (413) 794-7739</w:t>
    </w:r>
    <w:r>
      <w:rPr>
        <w:rFonts w:ascii="Roboto" w:hAnsi="Roboto"/>
        <w:sz w:val="20"/>
        <w:szCs w:val="20"/>
      </w:rPr>
      <w:t xml:space="preserve"> | </w:t>
    </w:r>
    <w:r w:rsidRPr="00862291">
      <w:rPr>
        <w:rFonts w:ascii="Roboto" w:hAnsi="Roboto"/>
        <w:sz w:val="20"/>
        <w:szCs w:val="20"/>
      </w:rPr>
      <w:t>FAX (413) 794-1451</w:t>
    </w:r>
  </w:p>
  <w:p w:rsidR="008720CD" w:rsidRPr="008720CD" w:rsidRDefault="008720CD" w:rsidP="008720CD">
    <w:pPr>
      <w:pStyle w:val="Footer"/>
      <w:jc w:val="center"/>
      <w:rPr>
        <w:rFonts w:ascii="Roboto" w:hAnsi="Roboto"/>
        <w:sz w:val="20"/>
        <w:szCs w:val="20"/>
      </w:rPr>
    </w:pPr>
    <w:hyperlink r:id="rId1" w:history="1">
      <w:r w:rsidRPr="00BB5530">
        <w:rPr>
          <w:rStyle w:val="Hyperlink"/>
          <w:rFonts w:ascii="Roboto" w:hAnsi="Roboto"/>
          <w:color w:val="FFC000"/>
          <w:sz w:val="20"/>
          <w:szCs w:val="20"/>
        </w:rPr>
        <w:t>www.PublicHealthWM.org</w:t>
      </w:r>
    </w:hyperlink>
    <w:r>
      <w:rPr>
        <w:rFonts w:ascii="Roboto" w:hAnsi="Roboto"/>
        <w:sz w:val="20"/>
        <w:szCs w:val="20"/>
      </w:rPr>
      <w:t xml:space="preserve"> | </w:t>
    </w:r>
    <w:r w:rsidRPr="00862291">
      <w:rPr>
        <w:rFonts w:ascii="Roboto" w:hAnsi="Roboto"/>
        <w:sz w:val="20"/>
        <w:szCs w:val="20"/>
      </w:rPr>
      <w:t>info@</w:t>
    </w:r>
    <w:r>
      <w:rPr>
        <w:rFonts w:ascii="Roboto" w:hAnsi="Roboto"/>
        <w:sz w:val="20"/>
        <w:szCs w:val="20"/>
      </w:rPr>
      <w:t>PublicHealthWM</w:t>
    </w:r>
    <w:r w:rsidRPr="00862291">
      <w:rPr>
        <w:rFonts w:ascii="Roboto" w:hAnsi="Roboto"/>
        <w:sz w:val="20"/>
        <w:szCs w:val="20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3F" w:rsidRDefault="00B3273F" w:rsidP="006274B9">
      <w:r>
        <w:separator/>
      </w:r>
    </w:p>
  </w:footnote>
  <w:footnote w:type="continuationSeparator" w:id="0">
    <w:p w:rsidR="00B3273F" w:rsidRDefault="00B3273F" w:rsidP="0062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B9" w:rsidRDefault="008720CD" w:rsidP="008720CD">
    <w:pPr>
      <w:pStyle w:val="Header"/>
      <w:jc w:val="center"/>
    </w:pPr>
    <w:r>
      <w:rPr>
        <w:noProof/>
      </w:rPr>
      <w:drawing>
        <wp:inline distT="0" distB="0" distL="0" distR="0" wp14:anchorId="1E3A70E5" wp14:editId="4309CF7E">
          <wp:extent cx="4076700" cy="8719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_Color_v1.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005" cy="87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15F"/>
    <w:multiLevelType w:val="hybridMultilevel"/>
    <w:tmpl w:val="252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C2F47"/>
    <w:multiLevelType w:val="hybridMultilevel"/>
    <w:tmpl w:val="F306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62DF6"/>
    <w:multiLevelType w:val="multilevel"/>
    <w:tmpl w:val="039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D5A85"/>
    <w:multiLevelType w:val="hybridMultilevel"/>
    <w:tmpl w:val="DC00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B9"/>
    <w:rsid w:val="00024CB4"/>
    <w:rsid w:val="000613D1"/>
    <w:rsid w:val="000B172F"/>
    <w:rsid w:val="001073BD"/>
    <w:rsid w:val="001645C7"/>
    <w:rsid w:val="002A4C48"/>
    <w:rsid w:val="002A67AF"/>
    <w:rsid w:val="00550C40"/>
    <w:rsid w:val="006274B9"/>
    <w:rsid w:val="006840DE"/>
    <w:rsid w:val="006D732D"/>
    <w:rsid w:val="007040E8"/>
    <w:rsid w:val="00712098"/>
    <w:rsid w:val="00794486"/>
    <w:rsid w:val="00851D18"/>
    <w:rsid w:val="008720CD"/>
    <w:rsid w:val="008D69BB"/>
    <w:rsid w:val="008E5036"/>
    <w:rsid w:val="009A2A5D"/>
    <w:rsid w:val="009E7BA9"/>
    <w:rsid w:val="00AE5C74"/>
    <w:rsid w:val="00B20289"/>
    <w:rsid w:val="00B3273F"/>
    <w:rsid w:val="00C11550"/>
    <w:rsid w:val="00E647F9"/>
    <w:rsid w:val="00EA4837"/>
    <w:rsid w:val="00EE4D26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4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7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B9"/>
  </w:style>
  <w:style w:type="paragraph" w:styleId="Footer">
    <w:name w:val="footer"/>
    <w:basedOn w:val="Normal"/>
    <w:link w:val="FooterChar"/>
    <w:unhideWhenUsed/>
    <w:rsid w:val="0062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4B9"/>
  </w:style>
  <w:style w:type="character" w:customStyle="1" w:styleId="Heading2Char">
    <w:name w:val="Heading 2 Char"/>
    <w:basedOn w:val="DefaultParagraphFont"/>
    <w:link w:val="Heading2"/>
    <w:uiPriority w:val="9"/>
    <w:rsid w:val="006274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4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7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C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4C48"/>
    <w:pPr>
      <w:widowControl w:val="0"/>
      <w:autoSpaceDE w:val="0"/>
      <w:autoSpaceDN w:val="0"/>
      <w:adjustRightInd w:val="0"/>
      <w:spacing w:before="64"/>
      <w:ind w:left="21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C48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4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7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B9"/>
  </w:style>
  <w:style w:type="paragraph" w:styleId="Footer">
    <w:name w:val="footer"/>
    <w:basedOn w:val="Normal"/>
    <w:link w:val="FooterChar"/>
    <w:unhideWhenUsed/>
    <w:rsid w:val="0062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4B9"/>
  </w:style>
  <w:style w:type="character" w:customStyle="1" w:styleId="Heading2Char">
    <w:name w:val="Heading 2 Char"/>
    <w:basedOn w:val="DefaultParagraphFont"/>
    <w:link w:val="Heading2"/>
    <w:uiPriority w:val="9"/>
    <w:rsid w:val="006274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4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7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C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4C48"/>
    <w:pPr>
      <w:widowControl w:val="0"/>
      <w:autoSpaceDE w:val="0"/>
      <w:autoSpaceDN w:val="0"/>
      <w:adjustRightInd w:val="0"/>
      <w:spacing w:before="64"/>
      <w:ind w:left="21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C48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W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ublicHealthW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HealthW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Shirley</dc:creator>
  <cp:lastModifiedBy>Rodriguez, Shirley</cp:lastModifiedBy>
  <cp:revision>12</cp:revision>
  <cp:lastPrinted>2017-12-11T21:53:00Z</cp:lastPrinted>
  <dcterms:created xsi:type="dcterms:W3CDTF">2017-08-11T20:06:00Z</dcterms:created>
  <dcterms:modified xsi:type="dcterms:W3CDTF">2017-12-11T21:54:00Z</dcterms:modified>
</cp:coreProperties>
</file>